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E3" w:rsidRPr="00135CE3" w:rsidRDefault="007823A8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新年到</w:t>
      </w:r>
      <w:r w:rsidR="00135CE3"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，哈维，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69</w:t>
      </w:r>
    </w:p>
    <w:p w:rsidR="00E11BE7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猜谜语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沈子芳，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5 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（一片一片又一片）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春天的颜色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，欧亦琪，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27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山村，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Michael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，（</w:t>
      </w:r>
      <w:r w:rsidRPr="00135CE3">
        <w:rPr>
          <w:rFonts w:ascii="Arial" w:hAnsi="Arial" w:cs="Arial"/>
          <w:color w:val="000000" w:themeColor="text1"/>
          <w:sz w:val="21"/>
          <w:szCs w:val="21"/>
        </w:rPr>
        <w:t>一去二三里，烟村四五家。亭台六七座，八九十枝花。</w:t>
      </w:r>
      <w:r w:rsidRPr="00135CE3">
        <w:rPr>
          <w:rFonts w:ascii="Arial" w:hAnsi="Arial" w:cs="Arial" w:hint="eastAsia"/>
          <w:color w:val="000000" w:themeColor="text1"/>
          <w:sz w:val="21"/>
          <w:szCs w:val="21"/>
        </w:rPr>
        <w:t>）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对韵歌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1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，潘美意，（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一二三四五，金木水火土。天地分上下，日月照今古。）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小鸟自由地飞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，杨乐怡，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33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放学歌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，王慧仪，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53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中文学校是我家，伟良，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41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，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35CE3">
        <w:rPr>
          <w:rFonts w:hint="eastAsia"/>
          <w:color w:val="000000" w:themeColor="text1"/>
        </w:rPr>
        <w:t>对韵歌</w:t>
      </w:r>
      <w:r w:rsidRPr="00135CE3">
        <w:rPr>
          <w:rFonts w:hint="eastAsia"/>
          <w:color w:val="000000" w:themeColor="text1"/>
        </w:rPr>
        <w:t>2</w:t>
      </w:r>
      <w:r w:rsidRPr="00135CE3">
        <w:rPr>
          <w:rFonts w:hint="eastAsia"/>
          <w:color w:val="000000" w:themeColor="text1"/>
        </w:rPr>
        <w:t>，王洛可，（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云对雨，雪对风。花对鸟，鱼对虫。山青对水秀，草绿对花红。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）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color w:val="000000" w:themeColor="text1"/>
          <w:sz w:val="21"/>
          <w:szCs w:val="21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古朗月行，杨云舒，（</w:t>
      </w:r>
      <w:r w:rsidRPr="00135CE3">
        <w:rPr>
          <w:rFonts w:ascii="Arial" w:hAnsi="Arial" w:cs="Arial"/>
          <w:color w:val="000000" w:themeColor="text1"/>
          <w:sz w:val="21"/>
          <w:szCs w:val="21"/>
        </w:rPr>
        <w:t>小时不识月，呼作白玉盘。又疑瑶台镜，飞在青云端。</w:t>
      </w:r>
      <w:r w:rsidRPr="00135CE3">
        <w:rPr>
          <w:rFonts w:ascii="Arial" w:hAnsi="Arial" w:cs="Arial" w:hint="eastAsia"/>
          <w:color w:val="000000" w:themeColor="text1"/>
          <w:sz w:val="21"/>
          <w:szCs w:val="21"/>
        </w:rPr>
        <w:t>）</w:t>
      </w:r>
    </w:p>
    <w:p w:rsidR="00135CE3" w:rsidRPr="00135CE3" w:rsidRDefault="00135CE3" w:rsidP="00135CE3">
      <w:pPr>
        <w:pStyle w:val="ListParagraph"/>
        <w:numPr>
          <w:ilvl w:val="0"/>
          <w:numId w:val="1"/>
        </w:numPr>
        <w:ind w:firstLineChars="0"/>
        <w:rPr>
          <w:color w:val="000000" w:themeColor="text1"/>
        </w:rPr>
      </w:pP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过新年（集体，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everyone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）</w:t>
      </w:r>
      <w:r w:rsidRPr="00135CE3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P</w:t>
      </w:r>
      <w:r w:rsidRPr="00135C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75</w:t>
      </w:r>
    </w:p>
    <w:p w:rsidR="00135CE3" w:rsidRDefault="00135CE3" w:rsidP="00135CE3">
      <w:pPr>
        <w:rPr>
          <w:color w:val="000000" w:themeColor="text1"/>
        </w:rPr>
      </w:pPr>
    </w:p>
    <w:p w:rsidR="00135CE3" w:rsidRPr="00135CE3" w:rsidRDefault="00135CE3" w:rsidP="00135CE3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 xml:space="preserve">the order was discussed &amp; </w:t>
      </w:r>
      <w:bookmarkStart w:id="0" w:name="_GoBack"/>
      <w:bookmarkEnd w:id="0"/>
      <w:r>
        <w:rPr>
          <w:color w:val="000000" w:themeColor="text1"/>
        </w:rPr>
        <w:t>decided by the children)</w:t>
      </w:r>
    </w:p>
    <w:sectPr w:rsidR="00135CE3" w:rsidRPr="0013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1821"/>
    <w:multiLevelType w:val="hybridMultilevel"/>
    <w:tmpl w:val="D6EA7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E7"/>
    <w:rsid w:val="00135CE3"/>
    <w:rsid w:val="007823A8"/>
    <w:rsid w:val="009A1209"/>
    <w:rsid w:val="009C2220"/>
    <w:rsid w:val="00B07A89"/>
    <w:rsid w:val="00E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FC9E"/>
  <w15:chartTrackingRefBased/>
  <w15:docId w15:val="{7F953F13-467F-49E0-9278-AB2159E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BE7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5C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Jianzhong Shang</dc:creator>
  <cp:keywords/>
  <dc:description/>
  <cp:lastModifiedBy>Jianzhong Shang</cp:lastModifiedBy>
  <cp:revision>1</cp:revision>
  <dcterms:created xsi:type="dcterms:W3CDTF">2019-01-11T10:23:00Z</dcterms:created>
  <dcterms:modified xsi:type="dcterms:W3CDTF">2019-01-12T17:45:00Z</dcterms:modified>
</cp:coreProperties>
</file>